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3" w:rsidRPr="00432933" w:rsidRDefault="00432933" w:rsidP="00432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</w:t>
      </w:r>
      <w:r w:rsidRPr="000245FE">
        <w:rPr>
          <w:rFonts w:ascii="Times New Roman" w:hAnsi="Times New Roman" w:cs="Times New Roman"/>
          <w:b/>
          <w:sz w:val="28"/>
          <w:szCs w:val="28"/>
        </w:rPr>
        <w:t xml:space="preserve"> класс расписание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245FE">
        <w:rPr>
          <w:rFonts w:ascii="Times New Roman" w:hAnsi="Times New Roman" w:cs="Times New Roman"/>
          <w:b/>
          <w:sz w:val="28"/>
          <w:szCs w:val="28"/>
        </w:rPr>
        <w:t>.05.2020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4819"/>
        <w:gridCol w:w="5505"/>
      </w:tblGrid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друзья. </w:t>
            </w:r>
            <w:hyperlink r:id="rId5" w:tgtFrame="_blank" w:tooltip="Поделиться ссылкой" w:history="1">
              <w:r w:rsidRPr="000245FE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https://youtu.be/0l_nMocYpck</w:t>
              </w:r>
            </w:hyperlink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Стр.268.в.4.письм.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5" w:line="322" w:lineRule="exact"/>
              <w:ind w:left="14" w:right="7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АНГЛ. ЯЗЫК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ФИЗКУЛЬТУРА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навыка бега, скорости реакции.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245FE">
              <w:rPr>
                <w:rStyle w:val="sg-text"/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0245FE">
              <w:rPr>
                <w:rStyle w:val="sg-text"/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ОБЖ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Повторение по теме Дорожная безопасность. Безопасное поведение человека в чрезвычайных ситуациях.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 п. 4.1, 4.2</w:t>
            </w:r>
          </w:p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Прсмотр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урока № 3, 6  </w:t>
            </w:r>
            <w:hyperlink r:id="rId6" w:history="1">
              <w:r w:rsidRPr="000245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https://videouroki.net/video/obzh/7/</w:t>
              </w:r>
            </w:hyperlink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 нет)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0245FE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vAlign w:val="center"/>
          </w:tcPr>
          <w:p w:rsidR="00432933" w:rsidRPr="000245FE" w:rsidRDefault="00432933" w:rsidP="00F83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Проведение опроса общественного мнения и обработка его результатов. Повторение. Линии. Многоугольники. Треугольники и четырехугольники.</w:t>
            </w:r>
          </w:p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https://youtu.be/Nv5lyno2oAA</w:t>
            </w:r>
          </w:p>
        </w:tc>
        <w:tc>
          <w:tcPr>
            <w:tcW w:w="5505" w:type="dxa"/>
            <w:vAlign w:val="center"/>
          </w:tcPr>
          <w:p w:rsidR="00432933" w:rsidRPr="000245FE" w:rsidRDefault="00432933" w:rsidP="00F8394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п.п. 1.1-1.4, стр.274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1"/>
              <w:ind w:left="12"/>
              <w:rPr>
                <w:w w:val="105"/>
                <w:sz w:val="28"/>
                <w:szCs w:val="28"/>
              </w:rPr>
            </w:pP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</w:tcPr>
          <w:p w:rsidR="00432933" w:rsidRPr="000245FE" w:rsidRDefault="00432933" w:rsidP="00F839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933" w:rsidRPr="000245FE" w:rsidRDefault="00432933" w:rsidP="004329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4819"/>
        <w:gridCol w:w="5505"/>
      </w:tblGrid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0245FE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45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комбинаторных задач. Задачи, похожие на задачу о туристических маршрутах, на задачу о рукопожатиях</w:t>
            </w:r>
          </w:p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https://youtu.be/shttjwSI4fc</w:t>
            </w:r>
          </w:p>
        </w:tc>
        <w:tc>
          <w:tcPr>
            <w:tcW w:w="5505" w:type="dxa"/>
            <w:vAlign w:val="center"/>
          </w:tcPr>
          <w:p w:rsidR="00432933" w:rsidRPr="000245FE" w:rsidRDefault="00432933" w:rsidP="00F839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П.10.3, №835,837,839*,767*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ФИЗКУЛЬТУРА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45F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навыка бега, скорости реакции.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245FE">
              <w:rPr>
                <w:rStyle w:val="sg-text"/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0245FE">
              <w:rPr>
                <w:rStyle w:val="sg-text"/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5" w:line="322" w:lineRule="exact"/>
              <w:ind w:left="14" w:right="34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1" w:line="316" w:lineRule="exact"/>
              <w:ind w:left="14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Кайсым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Кулиев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бессмертия народа. </w:t>
            </w:r>
            <w:hyperlink r:id="rId7" w:tgtFrame="_blank" w:tooltip="Поделиться ссылкой" w:history="1">
              <w:r w:rsidRPr="000245FE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https://youtu.be/WXw8VuBULv8</w:t>
              </w:r>
            </w:hyperlink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СТр.172-175.выраз</w:t>
            </w:r>
            <w:proofErr w:type="gram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тен.стр.175.творческое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задание.письм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5" w:line="322" w:lineRule="exact"/>
              <w:ind w:left="12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АНГЛ.  ЯЗЫК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432933" w:rsidRPr="000245FE" w:rsidRDefault="00432933" w:rsidP="00F8394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МУЗЫКА (</w:t>
            </w:r>
            <w:proofErr w:type="gramStart"/>
            <w:r w:rsidRPr="000245FE">
              <w:rPr>
                <w:w w:val="105"/>
                <w:sz w:val="28"/>
                <w:szCs w:val="28"/>
              </w:rPr>
              <w:t>вт</w:t>
            </w:r>
            <w:proofErr w:type="gramEnd"/>
            <w:r w:rsidRPr="000245FE">
              <w:rPr>
                <w:w w:val="105"/>
                <w:sz w:val="28"/>
                <w:szCs w:val="28"/>
              </w:rPr>
              <w:t>.)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повторение по теме: «Десятичные дроби»</w:t>
            </w:r>
          </w:p>
        </w:tc>
        <w:tc>
          <w:tcPr>
            <w:tcW w:w="5505" w:type="dxa"/>
            <w:vAlign w:val="center"/>
          </w:tcPr>
          <w:p w:rsidR="00432933" w:rsidRPr="000245FE" w:rsidRDefault="00432933" w:rsidP="00F839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П.п.1.1-1.6, стр.58</w:t>
            </w:r>
          </w:p>
        </w:tc>
      </w:tr>
    </w:tbl>
    <w:p w:rsidR="00432933" w:rsidRPr="000245FE" w:rsidRDefault="00432933" w:rsidP="004329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4819"/>
        <w:gridCol w:w="5505"/>
      </w:tblGrid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АЛГЕБРА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4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работы. </w:t>
            </w:r>
            <w:proofErr w:type="spellStart"/>
            <w:r w:rsidRPr="000245FE">
              <w:rPr>
                <w:rFonts w:ascii="Times New Roman" w:eastAsia="Calibri" w:hAnsi="Times New Roman" w:cs="Times New Roman"/>
                <w:sz w:val="28"/>
                <w:szCs w:val="28"/>
              </w:rPr>
              <w:t>Разновероятностные</w:t>
            </w:r>
            <w:proofErr w:type="spellEnd"/>
            <w:r w:rsidRPr="00024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возможности. Частота случайного события.</w:t>
            </w:r>
          </w:p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https://youtu.be/wA0UD-Orv30</w:t>
            </w:r>
          </w:p>
        </w:tc>
        <w:tc>
          <w:tcPr>
            <w:tcW w:w="5505" w:type="dxa"/>
            <w:vAlign w:val="center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П.9.2, №947, 947,951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ОБЖ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Общие правила транспортировки пострадавшего.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П.8.4 тему записать,  отв. на  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. устно.</w:t>
            </w:r>
          </w:p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урока № 35 на </w:t>
            </w:r>
            <w:hyperlink r:id="rId8" w:history="1">
              <w:r w:rsidRPr="000245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https://videouroki.net/video/obzh/</w:t>
              </w:r>
            </w:hyperlink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0245FE">
              <w:rPr>
                <w:rFonts w:ascii="Times New Roman" w:hAnsi="Times New Roman" w:cs="Times New Roman"/>
                <w:sz w:val="28"/>
                <w:szCs w:val="28"/>
              </w:rPr>
              <w:t xml:space="preserve"> и конспекты для учителей и школьников)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before="5" w:line="322" w:lineRule="exact"/>
              <w:ind w:left="12" w:right="726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МУЗЫКА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0245F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933" w:rsidRPr="000245FE" w:rsidTr="00F8394B">
        <w:trPr>
          <w:trHeight w:val="408"/>
        </w:trPr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2" w:lineRule="exact"/>
              <w:ind w:left="12"/>
              <w:rPr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r w:rsidRPr="000245F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https://infourok.ru/primer-oformleniya-tvorcheskogo-proekta-po-tehnologii-uchaschimsya-klassa-malchiki-784269.html</w:t>
            </w: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432933" w:rsidRPr="000245FE" w:rsidTr="00F8394B">
        <w:tc>
          <w:tcPr>
            <w:tcW w:w="1242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432933" w:rsidRPr="000245FE" w:rsidRDefault="00432933" w:rsidP="00F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2933" w:rsidRPr="000245FE" w:rsidRDefault="00432933" w:rsidP="00F8394B">
            <w:pPr>
              <w:pStyle w:val="TableParagraph"/>
              <w:spacing w:line="322" w:lineRule="exact"/>
              <w:ind w:left="12"/>
              <w:rPr>
                <w:w w:val="105"/>
                <w:sz w:val="28"/>
                <w:szCs w:val="28"/>
              </w:rPr>
            </w:pPr>
            <w:r w:rsidRPr="000245FE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432933" w:rsidRPr="000245FE" w:rsidRDefault="00432933" w:rsidP="00F8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02F" w:rsidRDefault="004E002F"/>
    <w:sectPr w:rsidR="004E002F" w:rsidSect="00432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933"/>
    <w:rsid w:val="00432933"/>
    <w:rsid w:val="004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32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43293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4329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32933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432933"/>
  </w:style>
  <w:style w:type="character" w:customStyle="1" w:styleId="sg-text">
    <w:name w:val="sg-text"/>
    <w:basedOn w:val="a0"/>
    <w:rsid w:val="0043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obz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Xw8VuBULv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obzh/7/" TargetMode="External"/><Relationship Id="rId5" Type="http://schemas.openxmlformats.org/officeDocument/2006/relationships/hyperlink" Target="https://youtu.be/0l_nMocYp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A7A8BC-2B63-45E1-9BEC-06F24BEE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2020-05-12T19:53:00Z</dcterms:created>
  <dcterms:modified xsi:type="dcterms:W3CDTF">2020-05-12T19:55:00Z</dcterms:modified>
</cp:coreProperties>
</file>